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6D" w:rsidRPr="007B0A6D" w:rsidRDefault="007B0A6D" w:rsidP="007B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7B0A6D" w:rsidRPr="007B0A6D" w:rsidRDefault="007B0A6D" w:rsidP="007B0A6D">
      <w:pPr>
        <w:rPr>
          <w:rFonts w:ascii="Times New Roman" w:hAnsi="Times New Roman" w:cs="Times New Roman"/>
          <w:sz w:val="24"/>
          <w:szCs w:val="24"/>
        </w:rPr>
      </w:pPr>
      <w:r w:rsidRPr="007B0A6D">
        <w:rPr>
          <w:rFonts w:ascii="Times New Roman" w:hAnsi="Times New Roman" w:cs="Times New Roman"/>
          <w:sz w:val="24"/>
          <w:szCs w:val="24"/>
        </w:rPr>
        <w:t>Класс: 9</w:t>
      </w:r>
    </w:p>
    <w:p w:rsidR="007B0A6D" w:rsidRPr="007B0A6D" w:rsidRDefault="00AC72CA" w:rsidP="007B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21</w:t>
      </w:r>
      <w:r w:rsidR="007B0A6D" w:rsidRPr="007B0A6D">
        <w:rPr>
          <w:rFonts w:ascii="Times New Roman" w:hAnsi="Times New Roman" w:cs="Times New Roman"/>
          <w:sz w:val="24"/>
          <w:szCs w:val="24"/>
        </w:rPr>
        <w:t>.04.2020</w:t>
      </w:r>
    </w:p>
    <w:p w:rsidR="00883328" w:rsidRDefault="007B0A6D" w:rsidP="00D05857">
      <w:pPr>
        <w:rPr>
          <w:rFonts w:ascii="Times New Roman" w:hAnsi="Times New Roman" w:cs="Times New Roman"/>
          <w:sz w:val="24"/>
          <w:szCs w:val="24"/>
        </w:rPr>
      </w:pPr>
      <w:r w:rsidRPr="007B0A6D">
        <w:rPr>
          <w:rFonts w:ascii="Times New Roman" w:hAnsi="Times New Roman" w:cs="Times New Roman"/>
          <w:sz w:val="24"/>
          <w:szCs w:val="24"/>
        </w:rPr>
        <w:t>Ф.И.</w:t>
      </w:r>
      <w:r w:rsidR="00D05857">
        <w:rPr>
          <w:rFonts w:ascii="Times New Roman" w:hAnsi="Times New Roman" w:cs="Times New Roman"/>
          <w:sz w:val="24"/>
          <w:szCs w:val="24"/>
        </w:rPr>
        <w:t xml:space="preserve"> обучающегося _____________________________________________ </w:t>
      </w:r>
    </w:p>
    <w:p w:rsidR="00D05857" w:rsidRDefault="00D05857" w:rsidP="00D05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Тема. Природное сообщество – биогеоценоз. Экосистемы. П. 54</w:t>
      </w:r>
    </w:p>
    <w:p w:rsidR="00D05857" w:rsidRDefault="00D05857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Задания.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857" w:rsidRDefault="00D05857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1.Дать определение понятия:</w:t>
      </w:r>
    </w:p>
    <w:p w:rsidR="00D05857" w:rsidRDefault="00D05857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Природное сообщество </w:t>
      </w:r>
      <w:r w:rsidR="002F58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2F5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2.Закончить предложения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Примерами природных сообществ являются _________________________________________________________________________________________________________________________________________________________ 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Фитоценоз отличается от биоценоза тем,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3.Описать состав и структуру сообщества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4.Сформулировать определение понятия «экологическая ниша»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5.Привести примеры экологических ниш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8A6" w:rsidRDefault="002F58A6" w:rsidP="00D05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5857" w:rsidRPr="00D05857" w:rsidRDefault="00D05857" w:rsidP="00D058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18C0" w:rsidRPr="00FB1AC8" w:rsidRDefault="005918C0" w:rsidP="00FB1A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18C0" w:rsidRPr="00FB1AC8" w:rsidSect="002B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19B"/>
    <w:multiLevelType w:val="hybridMultilevel"/>
    <w:tmpl w:val="AE240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9909CE"/>
    <w:multiLevelType w:val="hybridMultilevel"/>
    <w:tmpl w:val="81A0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A6D"/>
    <w:rsid w:val="000A1D71"/>
    <w:rsid w:val="000E7E21"/>
    <w:rsid w:val="00154070"/>
    <w:rsid w:val="002B1CF8"/>
    <w:rsid w:val="002F58A6"/>
    <w:rsid w:val="00382124"/>
    <w:rsid w:val="003F5D4A"/>
    <w:rsid w:val="00511C96"/>
    <w:rsid w:val="005918C0"/>
    <w:rsid w:val="005B66A5"/>
    <w:rsid w:val="0076417D"/>
    <w:rsid w:val="007B0A6D"/>
    <w:rsid w:val="00883328"/>
    <w:rsid w:val="00AC72CA"/>
    <w:rsid w:val="00C75798"/>
    <w:rsid w:val="00D05857"/>
    <w:rsid w:val="00E402CF"/>
    <w:rsid w:val="00FB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2020-04-02T06:30:00Z</dcterms:created>
  <dcterms:modified xsi:type="dcterms:W3CDTF">2020-04-20T02:50:00Z</dcterms:modified>
</cp:coreProperties>
</file>